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2" o:title="P1050066" recolor="t" type="frame"/>
    </v:background>
  </w:background>
  <w:body>
    <w:p w14:paraId="154F2178" w14:textId="77777777" w:rsidR="00A71DA0" w:rsidRPr="00C117FB" w:rsidRDefault="0021019F" w:rsidP="0021019F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C117FB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Gasthof zum Goldenen Beispiel</w:t>
      </w:r>
    </w:p>
    <w:p w14:paraId="17C3A4BB" w14:textId="77777777" w:rsidR="0021019F" w:rsidRPr="00C117FB" w:rsidRDefault="0021019F" w:rsidP="0021019F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r w:rsidRPr="00C117FB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  <w:t>Speisen &amp; Getränke</w:t>
      </w:r>
    </w:p>
    <w:p w14:paraId="47934CE2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 xml:space="preserve">Fassbier </w:t>
      </w:r>
      <w:r w:rsidRPr="00C117FB">
        <w:rPr>
          <w:rFonts w:ascii="Times New Roman" w:hAnsi="Times New Roman" w:cs="Times New Roman"/>
          <w:color w:val="FFFFFF" w:themeColor="background1"/>
        </w:rPr>
        <w:tab/>
        <w:t>0,5</w:t>
      </w:r>
      <w:r w:rsidRPr="00C117FB">
        <w:rPr>
          <w:rFonts w:ascii="Times New Roman" w:hAnsi="Times New Roman" w:cs="Times New Roman"/>
          <w:color w:val="FFFFFF" w:themeColor="background1"/>
        </w:rPr>
        <w:tab/>
        <w:t>3,60 €</w:t>
      </w:r>
    </w:p>
    <w:p w14:paraId="78F967B8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Bier alkoholfrei</w:t>
      </w:r>
      <w:r w:rsidRPr="00C117FB">
        <w:rPr>
          <w:rFonts w:ascii="Times New Roman" w:hAnsi="Times New Roman" w:cs="Times New Roman"/>
          <w:color w:val="FFFFFF" w:themeColor="background1"/>
        </w:rPr>
        <w:tab/>
        <w:t>0,5</w:t>
      </w:r>
      <w:r w:rsidRPr="00C117FB">
        <w:rPr>
          <w:rFonts w:ascii="Times New Roman" w:hAnsi="Times New Roman" w:cs="Times New Roman"/>
          <w:color w:val="FFFFFF" w:themeColor="background1"/>
        </w:rPr>
        <w:tab/>
        <w:t>3,20 €</w:t>
      </w:r>
    </w:p>
    <w:p w14:paraId="130CF415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Radler</w:t>
      </w:r>
      <w:r w:rsidRPr="00C117FB">
        <w:rPr>
          <w:rFonts w:ascii="Times New Roman" w:hAnsi="Times New Roman" w:cs="Times New Roman"/>
          <w:color w:val="FFFFFF" w:themeColor="background1"/>
        </w:rPr>
        <w:tab/>
        <w:t>0,5</w:t>
      </w:r>
      <w:r w:rsidRPr="00C117FB">
        <w:rPr>
          <w:rFonts w:ascii="Times New Roman" w:hAnsi="Times New Roman" w:cs="Times New Roman"/>
          <w:color w:val="FFFFFF" w:themeColor="background1"/>
        </w:rPr>
        <w:tab/>
        <w:t>3,20 €</w:t>
      </w:r>
    </w:p>
    <w:p w14:paraId="72FC9561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Tafelwasser</w:t>
      </w:r>
      <w:r w:rsidRPr="00C117FB">
        <w:rPr>
          <w:rFonts w:ascii="Times New Roman" w:hAnsi="Times New Roman" w:cs="Times New Roman"/>
          <w:color w:val="FFFFFF" w:themeColor="background1"/>
        </w:rPr>
        <w:tab/>
        <w:t>0,5</w:t>
      </w:r>
      <w:r w:rsidRPr="00C117FB">
        <w:rPr>
          <w:rFonts w:ascii="Times New Roman" w:hAnsi="Times New Roman" w:cs="Times New Roman"/>
          <w:color w:val="FFFFFF" w:themeColor="background1"/>
        </w:rPr>
        <w:tab/>
        <w:t>2,80 €</w:t>
      </w:r>
    </w:p>
    <w:p w14:paraId="5EFB9C94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ab/>
        <w:t>0,2</w:t>
      </w:r>
      <w:r w:rsidRPr="00C117FB">
        <w:rPr>
          <w:rFonts w:ascii="Times New Roman" w:hAnsi="Times New Roman" w:cs="Times New Roman"/>
          <w:color w:val="FFFFFF" w:themeColor="background1"/>
        </w:rPr>
        <w:tab/>
        <w:t>1,90 €</w:t>
      </w:r>
    </w:p>
    <w:p w14:paraId="75B2BACB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Saft</w:t>
      </w:r>
      <w:r w:rsidRPr="00C117FB">
        <w:rPr>
          <w:rFonts w:ascii="Times New Roman" w:hAnsi="Times New Roman" w:cs="Times New Roman"/>
          <w:color w:val="FFFFFF" w:themeColor="background1"/>
        </w:rPr>
        <w:tab/>
        <w:t>0,2</w:t>
      </w:r>
      <w:r w:rsidRPr="00C117FB">
        <w:rPr>
          <w:rFonts w:ascii="Times New Roman" w:hAnsi="Times New Roman" w:cs="Times New Roman"/>
          <w:color w:val="FFFFFF" w:themeColor="background1"/>
        </w:rPr>
        <w:tab/>
        <w:t>2,40 €</w:t>
      </w:r>
    </w:p>
    <w:p w14:paraId="64B50690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Saftschorle</w:t>
      </w:r>
      <w:r w:rsidRPr="00C117FB">
        <w:rPr>
          <w:rFonts w:ascii="Times New Roman" w:hAnsi="Times New Roman" w:cs="Times New Roman"/>
          <w:color w:val="FFFFFF" w:themeColor="background1"/>
        </w:rPr>
        <w:tab/>
        <w:t>0,5</w:t>
      </w:r>
      <w:r w:rsidRPr="00C117FB">
        <w:rPr>
          <w:rFonts w:ascii="Times New Roman" w:hAnsi="Times New Roman" w:cs="Times New Roman"/>
          <w:color w:val="FFFFFF" w:themeColor="background1"/>
        </w:rPr>
        <w:tab/>
        <w:t>3,20 €</w:t>
      </w:r>
    </w:p>
    <w:p w14:paraId="0FC9B63B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Weißwein</w:t>
      </w:r>
      <w:r w:rsidR="00AC6574" w:rsidRPr="00C117FB">
        <w:rPr>
          <w:rFonts w:ascii="Times New Roman" w:hAnsi="Times New Roman" w:cs="Times New Roman"/>
          <w:color w:val="FFFFFF" w:themeColor="background1"/>
        </w:rPr>
        <w:tab/>
        <w:t>1/8</w:t>
      </w:r>
      <w:r w:rsidR="00AC6574" w:rsidRPr="00C117FB">
        <w:rPr>
          <w:rFonts w:ascii="Times New Roman" w:hAnsi="Times New Roman" w:cs="Times New Roman"/>
          <w:color w:val="FFFFFF" w:themeColor="background1"/>
        </w:rPr>
        <w:tab/>
        <w:t>2,40 €</w:t>
      </w:r>
    </w:p>
    <w:p w14:paraId="4860A8D6" w14:textId="77777777" w:rsidR="00AC6574" w:rsidRPr="00C117FB" w:rsidRDefault="00AC6574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Rotwein</w:t>
      </w:r>
      <w:r w:rsidRPr="00C117FB">
        <w:rPr>
          <w:rFonts w:ascii="Times New Roman" w:hAnsi="Times New Roman" w:cs="Times New Roman"/>
          <w:color w:val="FFFFFF" w:themeColor="background1"/>
        </w:rPr>
        <w:tab/>
        <w:t>1/8</w:t>
      </w:r>
      <w:r w:rsidRPr="00C117FB">
        <w:rPr>
          <w:rFonts w:ascii="Times New Roman" w:hAnsi="Times New Roman" w:cs="Times New Roman"/>
          <w:color w:val="FFFFFF" w:themeColor="background1"/>
        </w:rPr>
        <w:tab/>
        <w:t>2,70 €</w:t>
      </w:r>
    </w:p>
    <w:p w14:paraId="3F39E472" w14:textId="77777777" w:rsidR="0021019F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>Kaffee</w:t>
      </w:r>
      <w:r w:rsidRPr="00C117FB">
        <w:rPr>
          <w:rFonts w:ascii="Times New Roman" w:hAnsi="Times New Roman" w:cs="Times New Roman"/>
          <w:color w:val="FFFFFF" w:themeColor="background1"/>
        </w:rPr>
        <w:tab/>
        <w:t>Tasse</w:t>
      </w:r>
      <w:r w:rsidRPr="00C117FB">
        <w:rPr>
          <w:rFonts w:ascii="Times New Roman" w:hAnsi="Times New Roman" w:cs="Times New Roman"/>
          <w:color w:val="FFFFFF" w:themeColor="background1"/>
        </w:rPr>
        <w:tab/>
        <w:t>2,40 €</w:t>
      </w:r>
    </w:p>
    <w:p w14:paraId="2AFDC6ED" w14:textId="617A7AF9" w:rsidR="00AC6574" w:rsidRPr="00C117FB" w:rsidRDefault="0021019F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  <w:color w:val="FFFFFF" w:themeColor="background1"/>
        </w:rPr>
      </w:pPr>
      <w:r w:rsidRPr="00C117FB">
        <w:rPr>
          <w:rFonts w:ascii="Times New Roman" w:hAnsi="Times New Roman" w:cs="Times New Roman"/>
          <w:color w:val="FFFFFF" w:themeColor="background1"/>
        </w:rPr>
        <w:tab/>
        <w:t>Kännchen</w:t>
      </w:r>
      <w:r w:rsidRPr="00C117FB">
        <w:rPr>
          <w:rFonts w:ascii="Times New Roman" w:hAnsi="Times New Roman" w:cs="Times New Roman"/>
          <w:color w:val="FFFFFF" w:themeColor="background1"/>
        </w:rPr>
        <w:tab/>
        <w:t>3,50 €</w:t>
      </w:r>
    </w:p>
    <w:p w14:paraId="32CC7E65" w14:textId="77777777" w:rsidR="00AC6574" w:rsidRDefault="00AC6574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</w:rPr>
      </w:pPr>
    </w:p>
    <w:p w14:paraId="64C53FF2" w14:textId="77777777" w:rsidR="00AC6574" w:rsidRDefault="007F6B0D" w:rsidP="0021019F">
      <w:pPr>
        <w:tabs>
          <w:tab w:val="right" w:pos="2410"/>
          <w:tab w:val="right" w:pos="3261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55C003C">
          <v:rect id="_x0000_i1025" style="width:0;height:1.5pt" o:hralign="center" o:hrstd="t" o:hr="t" fillcolor="#a0a0a0" stroked="f"/>
        </w:pict>
      </w:r>
    </w:p>
    <w:p w14:paraId="7E331C8C" w14:textId="77777777" w:rsidR="00AC6574" w:rsidRPr="007F6B0D" w:rsidRDefault="00AC6574" w:rsidP="00AC6574">
      <w:pPr>
        <w:pStyle w:val="berschrift2"/>
        <w:rPr>
          <w:color w:val="FFFFFF" w:themeColor="background1"/>
        </w:rPr>
      </w:pPr>
      <w:r w:rsidRPr="007F6B0D">
        <w:rPr>
          <w:color w:val="FFFFFF" w:themeColor="background1"/>
        </w:rPr>
        <w:t>Kleinigkeiten</w:t>
      </w:r>
    </w:p>
    <w:p w14:paraId="09DB2DCF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rFonts w:ascii="Times New Roman" w:hAnsi="Times New Roman" w:cs="Times New Roman"/>
          <w:color w:val="FFFFFF" w:themeColor="background1"/>
        </w:rPr>
        <w:t>Wurstsalat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7,60 €</w:t>
      </w:r>
    </w:p>
    <w:p w14:paraId="387916EC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Schweizer Wurstsalat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7,60 €</w:t>
      </w:r>
    </w:p>
    <w:p w14:paraId="18712278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Currywurst m. Pommes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8,40 €</w:t>
      </w:r>
    </w:p>
    <w:p w14:paraId="47441B0D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Bayer. Brotzeit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10,90 €</w:t>
      </w:r>
    </w:p>
    <w:p w14:paraId="1ACEAA2D" w14:textId="77777777" w:rsidR="00AC6574" w:rsidRPr="007F6B0D" w:rsidRDefault="00AC6574" w:rsidP="00AC6574">
      <w:pPr>
        <w:pStyle w:val="berschrift2"/>
        <w:rPr>
          <w:color w:val="FFFFFF" w:themeColor="background1"/>
        </w:rPr>
      </w:pPr>
      <w:r w:rsidRPr="007F6B0D">
        <w:rPr>
          <w:color w:val="FFFFFF" w:themeColor="background1"/>
        </w:rPr>
        <w:t>Großer Appetit</w:t>
      </w:r>
    </w:p>
    <w:p w14:paraId="05633BC5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Wiener Schnitzel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14,90 €</w:t>
      </w:r>
    </w:p>
    <w:p w14:paraId="4AF8A99E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Cordon Bleu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12,80 €</w:t>
      </w:r>
    </w:p>
    <w:p w14:paraId="408FDCF4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Wiener Saftgulasch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11,30 €</w:t>
      </w:r>
    </w:p>
    <w:p w14:paraId="6A1C4C36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Jägerbraten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9,70 €</w:t>
      </w:r>
    </w:p>
    <w:p w14:paraId="5AA4B012" w14:textId="77777777" w:rsidR="00AC6574" w:rsidRPr="007F6B0D" w:rsidRDefault="00AC6574" w:rsidP="00AC6574">
      <w:pPr>
        <w:pStyle w:val="berschrift2"/>
        <w:rPr>
          <w:color w:val="FFFFFF" w:themeColor="background1"/>
        </w:rPr>
      </w:pPr>
      <w:r w:rsidRPr="007F6B0D">
        <w:rPr>
          <w:color w:val="FFFFFF" w:themeColor="background1"/>
        </w:rPr>
        <w:t>Vegetarisch</w:t>
      </w:r>
    </w:p>
    <w:p w14:paraId="7B03976D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Käseplatte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7,90 €</w:t>
      </w:r>
    </w:p>
    <w:p w14:paraId="53D51839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Gebackene Käselaibchen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9,80 €</w:t>
      </w:r>
    </w:p>
    <w:p w14:paraId="310F24A4" w14:textId="7777777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Käsespätzle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8,90 €</w:t>
      </w:r>
    </w:p>
    <w:p w14:paraId="2CFD6A91" w14:textId="20621B27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  <w:r w:rsidRPr="007F6B0D">
        <w:rPr>
          <w:color w:val="FFFFFF" w:themeColor="background1"/>
        </w:rPr>
        <w:t>Chefsalat</w:t>
      </w:r>
      <w:r w:rsidRPr="007F6B0D">
        <w:rPr>
          <w:color w:val="FFFFFF" w:themeColor="background1"/>
        </w:rPr>
        <w:tab/>
      </w:r>
      <w:r w:rsidRPr="007F6B0D">
        <w:rPr>
          <w:color w:val="FFFFFF" w:themeColor="background1"/>
        </w:rPr>
        <w:tab/>
        <w:t>10,80 €</w:t>
      </w:r>
    </w:p>
    <w:p w14:paraId="6EB86308" w14:textId="32BC2F21" w:rsidR="00AC6574" w:rsidRPr="007F6B0D" w:rsidRDefault="00AC6574" w:rsidP="00AC6574">
      <w:pPr>
        <w:tabs>
          <w:tab w:val="right" w:pos="2410"/>
          <w:tab w:val="right" w:pos="3261"/>
        </w:tabs>
        <w:spacing w:after="0"/>
        <w:rPr>
          <w:color w:val="FFFFFF" w:themeColor="background1"/>
        </w:rPr>
      </w:pPr>
    </w:p>
    <w:p w14:paraId="7868DD53" w14:textId="2D6B3A1A" w:rsidR="00AC6574" w:rsidRPr="007F6B0D" w:rsidRDefault="00AC6574" w:rsidP="00AC6574">
      <w:pPr>
        <w:tabs>
          <w:tab w:val="right" w:pos="2410"/>
          <w:tab w:val="right" w:pos="3261"/>
        </w:tabs>
        <w:spacing w:after="0"/>
        <w:jc w:val="center"/>
        <w:rPr>
          <w:color w:val="FFFFFF" w:themeColor="background1"/>
        </w:rPr>
      </w:pPr>
      <w:r w:rsidRPr="007F6B0D">
        <w:rPr>
          <w:color w:val="FFFFFF" w:themeColor="background1"/>
        </w:rPr>
        <w:t>Wir wünschen guten Appetit!</w:t>
      </w:r>
    </w:p>
    <w:p w14:paraId="10EDFEFE" w14:textId="77777777" w:rsidR="0021019F" w:rsidRDefault="0021019F"/>
    <w:sectPr w:rsidR="0021019F" w:rsidSect="00AC6574">
      <w:pgSz w:w="3969" w:h="11340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19F"/>
    <w:rsid w:val="00132D57"/>
    <w:rsid w:val="00136BE7"/>
    <w:rsid w:val="00140F40"/>
    <w:rsid w:val="0021019F"/>
    <w:rsid w:val="003760F9"/>
    <w:rsid w:val="005C3424"/>
    <w:rsid w:val="007F6B0D"/>
    <w:rsid w:val="00A71DA0"/>
    <w:rsid w:val="00AC6574"/>
    <w:rsid w:val="00C117FB"/>
    <w:rsid w:val="00D071E6"/>
    <w:rsid w:val="00D30B9E"/>
    <w:rsid w:val="00E9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5848"/>
  <w15:chartTrackingRefBased/>
  <w15:docId w15:val="{9BBBBB65-147F-41AC-8F5C-D131C3B37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6B0D"/>
  </w:style>
  <w:style w:type="paragraph" w:styleId="berschrift1">
    <w:name w:val="heading 1"/>
    <w:basedOn w:val="Standard"/>
    <w:next w:val="Standard"/>
    <w:link w:val="berschrift1Zchn"/>
    <w:uiPriority w:val="9"/>
    <w:qFormat/>
    <w:rsid w:val="007F6B0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6B0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F6B0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F6B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F6B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F6B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F6B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F6B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F6B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F6B0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6B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F6B0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F6B0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F6B0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F6B0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F6B0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F6B0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F6B0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F6B0D"/>
    <w:pPr>
      <w:spacing w:line="240" w:lineRule="auto"/>
    </w:pPr>
    <w:rPr>
      <w:b/>
      <w:bCs/>
      <w:smallCaps/>
      <w:color w:val="1F497D" w:themeColor="text2"/>
    </w:rPr>
  </w:style>
  <w:style w:type="paragraph" w:styleId="Titel">
    <w:name w:val="Title"/>
    <w:basedOn w:val="Standard"/>
    <w:next w:val="Standard"/>
    <w:link w:val="TitelZchn"/>
    <w:uiPriority w:val="10"/>
    <w:qFormat/>
    <w:rsid w:val="007F6B0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7F6B0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F6B0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F6B0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ett">
    <w:name w:val="Strong"/>
    <w:basedOn w:val="Absatz-Standardschriftart"/>
    <w:uiPriority w:val="22"/>
    <w:qFormat/>
    <w:rsid w:val="007F6B0D"/>
    <w:rPr>
      <w:b/>
      <w:bCs/>
    </w:rPr>
  </w:style>
  <w:style w:type="character" w:styleId="Hervorhebung">
    <w:name w:val="Emphasis"/>
    <w:basedOn w:val="Absatz-Standardschriftart"/>
    <w:uiPriority w:val="20"/>
    <w:qFormat/>
    <w:rsid w:val="007F6B0D"/>
    <w:rPr>
      <w:i/>
      <w:iCs/>
    </w:rPr>
  </w:style>
  <w:style w:type="paragraph" w:styleId="KeinLeerraum">
    <w:name w:val="No Spacing"/>
    <w:uiPriority w:val="1"/>
    <w:qFormat/>
    <w:rsid w:val="007F6B0D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7F6B0D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7F6B0D"/>
    <w:rPr>
      <w:color w:val="1F497D" w:themeColor="text2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F6B0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F6B0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7F6B0D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7F6B0D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7F6B0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iverVerweis">
    <w:name w:val="Intense Reference"/>
    <w:basedOn w:val="Absatz-Standardschriftart"/>
    <w:uiPriority w:val="32"/>
    <w:qFormat/>
    <w:rsid w:val="007F6B0D"/>
    <w:rPr>
      <w:b/>
      <w:bCs/>
      <w:smallCaps/>
      <w:color w:val="1F497D" w:themeColor="text2"/>
      <w:u w:val="single"/>
    </w:rPr>
  </w:style>
  <w:style w:type="character" w:styleId="Buchtitel">
    <w:name w:val="Book Title"/>
    <w:basedOn w:val="Absatz-Standardschriftart"/>
    <w:uiPriority w:val="33"/>
    <w:qFormat/>
    <w:rsid w:val="007F6B0D"/>
    <w:rPr>
      <w:b/>
      <w:bCs/>
      <w:smallCaps/>
      <w:spacing w:val="1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F6B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</dc:creator>
  <cp:keywords/>
  <dc:description/>
  <cp:lastModifiedBy>Franz</cp:lastModifiedBy>
  <cp:revision>2</cp:revision>
  <dcterms:created xsi:type="dcterms:W3CDTF">2021-02-13T10:23:00Z</dcterms:created>
  <dcterms:modified xsi:type="dcterms:W3CDTF">2021-02-13T10:23:00Z</dcterms:modified>
</cp:coreProperties>
</file>